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0933" w14:textId="535B773F" w:rsidR="002F3F88" w:rsidRPr="00801E9A" w:rsidRDefault="002F3F88" w:rsidP="00436B97">
      <w:pPr>
        <w:spacing w:after="0" w:line="240" w:lineRule="auto"/>
        <w:jc w:val="center"/>
        <w:rPr>
          <w:rStyle w:val="Grietas"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47149042" wp14:editId="12DA3968">
            <wp:extent cx="2065020" cy="312420"/>
            <wp:effectExtent l="0" t="0" r="0" b="0"/>
            <wp:docPr id="1" name="Paveikslėlis 1" descr="Klaipėdos rajono paramos šeimai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Klaipėdos rajono paramos šeimai cent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56" cy="3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455B52E" wp14:editId="7B891E84">
                <wp:extent cx="304800" cy="304800"/>
                <wp:effectExtent l="0" t="0" r="0" b="0"/>
                <wp:docPr id="2" name="Stačiakampis 2" descr="*alt_site_homepage_image*">
                  <a:hlinkClick xmlns:a="http://schemas.openxmlformats.org/drawingml/2006/main" r:id="rId5" tooltip="&quot;Užimtumo tarnyb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D6D36" id="Stačiakampis 2" o:spid="_x0000_s1026" alt="*alt_site_homepage_image*" href="https://uzt.lt/" title="&quot;Užimtumo tarnyb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436B97" w:rsidRPr="00436B97">
        <w:rPr>
          <w:noProof/>
          <w:sz w:val="24"/>
          <w:szCs w:val="24"/>
        </w:rPr>
        <w:drawing>
          <wp:inline distT="0" distB="0" distL="0" distR="0" wp14:anchorId="30CD40F1" wp14:editId="7ECD92DB">
            <wp:extent cx="609600" cy="6096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B97" w:rsidRPr="00801E9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Užimtumo tarnyba prie LR SADM</w:t>
      </w:r>
    </w:p>
    <w:p w14:paraId="6114F68E" w14:textId="77777777" w:rsidR="00991393" w:rsidRDefault="002F3F88" w:rsidP="002F3F88">
      <w:pPr>
        <w:pStyle w:val="prastasiniatinklio"/>
        <w:jc w:val="center"/>
        <w:rPr>
          <w:rStyle w:val="Grietas"/>
        </w:rPr>
      </w:pPr>
      <w:r w:rsidRPr="00991393">
        <w:rPr>
          <w:rStyle w:val="Grietas"/>
          <w:sz w:val="32"/>
          <w:szCs w:val="32"/>
        </w:rPr>
        <w:t xml:space="preserve">KONFERENCIJA      </w:t>
      </w:r>
      <w:r>
        <w:rPr>
          <w:rStyle w:val="Grietas"/>
        </w:rPr>
        <w:t xml:space="preserve">                                                                                                                                      </w:t>
      </w:r>
    </w:p>
    <w:p w14:paraId="59EABE92" w14:textId="274D71D6" w:rsidR="002F3F88" w:rsidRDefault="002F3F88" w:rsidP="002F3F88">
      <w:pPr>
        <w:pStyle w:val="prastasiniatinklio"/>
        <w:jc w:val="center"/>
      </w:pPr>
      <w:r>
        <w:rPr>
          <w:rStyle w:val="Grietas"/>
        </w:rPr>
        <w:t>2023 m. vasario 21 d. </w:t>
      </w:r>
    </w:p>
    <w:p w14:paraId="1D9DC719" w14:textId="77777777" w:rsidR="002F3F88" w:rsidRDefault="002F3F88" w:rsidP="002F3F88">
      <w:pPr>
        <w:pStyle w:val="prastasiniatinklio"/>
        <w:jc w:val="center"/>
        <w:rPr>
          <w:rStyle w:val="Grietas"/>
        </w:rPr>
      </w:pPr>
      <w:r>
        <w:rPr>
          <w:rStyle w:val="Grietas"/>
        </w:rPr>
        <w:t>„GEROSIOS PATIRTIES SKLAIDA SOCIALINIAME DARBE, SIEKIANT INTEGRUOTI BEDARBIUS Į DARBO RINKĄ”</w:t>
      </w:r>
    </w:p>
    <w:p w14:paraId="48EBDEAD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>Renginio vieta:</w:t>
      </w:r>
      <w:r w:rsidRPr="002F3F88">
        <w:rPr>
          <w:rFonts w:ascii="Times New Roman" w:hAnsi="Times New Roman" w:cs="Times New Roman"/>
          <w:sz w:val="24"/>
          <w:szCs w:val="24"/>
        </w:rPr>
        <w:t xml:space="preserve"> Žemaitės g. 64 A, Gargždai (Užimtumo tarnybos Gargždų skyrius)</w:t>
      </w:r>
    </w:p>
    <w:p w14:paraId="1BCA6F76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Fonts w:ascii="Times New Roman" w:hAnsi="Times New Roman" w:cs="Times New Roman"/>
          <w:b/>
          <w:bCs/>
          <w:sz w:val="24"/>
          <w:szCs w:val="24"/>
        </w:rPr>
        <w:t>Renginio laikas :</w:t>
      </w:r>
      <w:r w:rsidRPr="002F3F88">
        <w:rPr>
          <w:rFonts w:ascii="Times New Roman" w:hAnsi="Times New Roman" w:cs="Times New Roman"/>
          <w:sz w:val="24"/>
          <w:szCs w:val="24"/>
        </w:rPr>
        <w:t xml:space="preserve"> 10.00-15.00</w:t>
      </w:r>
    </w:p>
    <w:p w14:paraId="4022C8D3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 xml:space="preserve">Organizatorius: </w:t>
      </w:r>
      <w:r w:rsidRPr="002F3F88">
        <w:rPr>
          <w:rFonts w:ascii="Times New Roman" w:hAnsi="Times New Roman" w:cs="Times New Roman"/>
          <w:sz w:val="24"/>
          <w:szCs w:val="24"/>
        </w:rPr>
        <w:t>Klaipėdos rajono paramos šeimai centras</w:t>
      </w:r>
    </w:p>
    <w:p w14:paraId="117F2105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F3F88">
        <w:rPr>
          <w:rStyle w:val="Grietas"/>
          <w:rFonts w:ascii="Times New Roman" w:hAnsi="Times New Roman" w:cs="Times New Roman"/>
          <w:sz w:val="24"/>
          <w:szCs w:val="24"/>
        </w:rPr>
        <w:t>Partneriai</w:t>
      </w:r>
      <w:r w:rsidRPr="002F3F88">
        <w:rPr>
          <w:rFonts w:ascii="Times New Roman" w:hAnsi="Times New Roman" w:cs="Times New Roman"/>
          <w:sz w:val="24"/>
          <w:szCs w:val="24"/>
        </w:rPr>
        <w:t xml:space="preserve">: Užimtumo tarnybos </w:t>
      </w:r>
      <w:r w:rsidRPr="00801E9A">
        <w:rPr>
          <w:rFonts w:ascii="Times New Roman" w:hAnsi="Times New Roman" w:cs="Times New Roman"/>
          <w:sz w:val="24"/>
          <w:szCs w:val="24"/>
        </w:rPr>
        <w:t>Gargždų skyrius</w:t>
      </w:r>
    </w:p>
    <w:p w14:paraId="5522728A" w14:textId="77777777" w:rsidR="002F3F88" w:rsidRP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590FB0A" w14:textId="77777777" w:rsidR="002F3F88" w:rsidRDefault="002F3F88" w:rsidP="002F3F88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PROGRAMA</w:t>
      </w:r>
    </w:p>
    <w:p w14:paraId="45FB7F7B" w14:textId="77777777" w:rsidR="002F3F88" w:rsidRDefault="002F3F88" w:rsidP="002F3F8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2F3F88" w14:paraId="52AAD5A1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6B26" w14:textId="77777777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 LAIKAS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65FF" w14:textId="77777777" w:rsidR="002F3F88" w:rsidRDefault="002F3F88">
            <w:pPr>
              <w:pStyle w:val="prastasiniatinkl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PRANEŠIMO TEMOS IR PRANEŠĖJAI</w:t>
            </w:r>
          </w:p>
        </w:tc>
      </w:tr>
      <w:tr w:rsidR="002F3F88" w14:paraId="24DC674D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433" w14:textId="4C17F39A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10.00 -10.10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CC40" w14:textId="77777777" w:rsidR="002F3F88" w:rsidRDefault="002F3F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KONFERENCIJOS PRADŽIA </w:t>
            </w:r>
          </w:p>
          <w:p w14:paraId="016899AE" w14:textId="77777777" w:rsidR="002F3F88" w:rsidRDefault="002F3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Sveikinimo žodis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direktorė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Jurinda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Jasevičienė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Užimtumo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tarnybos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karjeros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konsultantė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Inga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Nomeikienė</w:t>
            </w:r>
            <w:proofErr w:type="spellEnd"/>
          </w:p>
        </w:tc>
      </w:tr>
      <w:tr w:rsidR="002F3F88" w14:paraId="2B5B7B9F" w14:textId="77777777" w:rsidTr="00991393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C91" w14:textId="660B43B2" w:rsidR="002F3F88" w:rsidRPr="00991393" w:rsidRDefault="002F3F88" w:rsidP="009913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139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DDC" w14:textId="238D0930" w:rsidR="002F3F88" w:rsidRDefault="00A5515E" w:rsidP="009913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Neįgaliųjų integracija į visuomenę, teikiant Klaipėdos rajono paramos šeimai centro paslaugas asmens namuose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2F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F3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direktorė </w:t>
            </w:r>
            <w:proofErr w:type="spellStart"/>
            <w:r w:rsidR="002F3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Jurinda</w:t>
            </w:r>
            <w:proofErr w:type="spellEnd"/>
            <w:r w:rsidR="002F3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F3F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Jasevičienė</w:t>
            </w:r>
            <w:proofErr w:type="spellEnd"/>
            <w:r w:rsidR="002F3F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F3F88" w14:paraId="232DF6AA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4F69" w14:textId="5C0B01FE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10.40-11.10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861" w14:textId="1576A816" w:rsidR="002F3F88" w:rsidRDefault="00A551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Asmeninio asistento paslaugų teikimas Klaipėdos rajone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232A272F" w14:textId="3493DE9D" w:rsidR="002F3F88" w:rsidRDefault="002F3F8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pavaduotoja socialiniams reikalams Jolanta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Poškaitė</w:t>
            </w:r>
            <w:proofErr w:type="spellEnd"/>
          </w:p>
        </w:tc>
      </w:tr>
      <w:tr w:rsidR="002F3F88" w14:paraId="09DAEF64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143" w14:textId="389048DD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11.10-11.40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873" w14:textId="248C2064" w:rsidR="002F3F88" w:rsidRDefault="00A551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Ribotas darbingumas dėl negalios. Kokios </w:t>
            </w:r>
            <w:r w:rsidR="00801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neįgaliųjų t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echninės pagalbos priemonės </w:t>
            </w:r>
            <w:r w:rsidR="005E3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F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riklauso?“. Mobiliųjų komandų veikla Klaipėdos apskrityje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40EAC6D7" w14:textId="27CFF1BF" w:rsidR="002F3F88" w:rsidRDefault="002F3F88">
            <w:pPr>
              <w:spacing w:line="240" w:lineRule="auto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paramos šeimai centro vyriausioji socialinė darbuotoja Loreta Daukšienė</w:t>
            </w:r>
          </w:p>
        </w:tc>
      </w:tr>
      <w:tr w:rsidR="002F3F88" w14:paraId="377FB4B9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52B" w14:textId="2B7B1BB8" w:rsidR="002F3F88" w:rsidRDefault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11.40-12.10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E85" w14:textId="0B95A755" w:rsidR="002F3F88" w:rsidRDefault="00801E9A" w:rsidP="00AB64BD">
            <w:pPr>
              <w:pStyle w:val="prastasiniatinklio"/>
              <w:rPr>
                <w:i/>
                <w:iCs/>
                <w:lang w:eastAsia="en-US"/>
              </w:rPr>
            </w:pPr>
            <w:r w:rsidRPr="00801E9A">
              <w:rPr>
                <w:b/>
                <w:bCs/>
                <w:lang w:val="en-US" w:eastAsia="en-US"/>
              </w:rPr>
              <w:t>“</w:t>
            </w:r>
            <w:proofErr w:type="spellStart"/>
            <w:r w:rsidRPr="00801E9A">
              <w:rPr>
                <w:b/>
                <w:bCs/>
                <w:lang w:val="en-US" w:eastAsia="en-US"/>
              </w:rPr>
              <w:t>Besirengiančio</w:t>
            </w:r>
            <w:proofErr w:type="spellEnd"/>
            <w:r w:rsidRPr="00801E9A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01E9A">
              <w:rPr>
                <w:b/>
                <w:bCs/>
                <w:lang w:val="en-US" w:eastAsia="en-US"/>
              </w:rPr>
              <w:t>asmens</w:t>
            </w:r>
            <w:proofErr w:type="spellEnd"/>
            <w:r w:rsidRPr="00801E9A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01E9A">
              <w:rPr>
                <w:b/>
                <w:bCs/>
                <w:lang w:val="en-US" w:eastAsia="en-US"/>
              </w:rPr>
              <w:t>statusas</w:t>
            </w:r>
            <w:proofErr w:type="spellEnd"/>
            <w:r w:rsidR="00AB64BD">
              <w:rPr>
                <w:b/>
                <w:bCs/>
                <w:lang w:val="en-US" w:eastAsia="en-US"/>
              </w:rPr>
              <w:t xml:space="preserve">                                                                     </w:t>
            </w:r>
            <w:proofErr w:type="spellStart"/>
            <w:r w:rsidR="002F3F88">
              <w:rPr>
                <w:i/>
                <w:iCs/>
                <w:lang w:val="en-US" w:eastAsia="en-US"/>
              </w:rPr>
              <w:t>Užimtumo</w:t>
            </w:r>
            <w:proofErr w:type="spellEnd"/>
            <w:r w:rsidR="002F3F88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2F3F88">
              <w:rPr>
                <w:i/>
                <w:iCs/>
                <w:lang w:val="en-US" w:eastAsia="en-US"/>
              </w:rPr>
              <w:t>tarnybos</w:t>
            </w:r>
            <w:proofErr w:type="spellEnd"/>
            <w:r w:rsidR="002F3F88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2F3F88">
              <w:rPr>
                <w:i/>
                <w:iCs/>
                <w:lang w:val="en-US" w:eastAsia="en-US"/>
              </w:rPr>
              <w:t>karjeros</w:t>
            </w:r>
            <w:proofErr w:type="spellEnd"/>
            <w:r w:rsidR="002F3F88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="002F3F88">
              <w:rPr>
                <w:i/>
                <w:iCs/>
                <w:lang w:val="en-US" w:eastAsia="en-US"/>
              </w:rPr>
              <w:t>konsultantė</w:t>
            </w:r>
            <w:proofErr w:type="spellEnd"/>
            <w:r w:rsidR="002F3F88">
              <w:rPr>
                <w:i/>
                <w:iCs/>
                <w:lang w:val="en-US" w:eastAsia="en-US"/>
              </w:rPr>
              <w:t xml:space="preserve"> Inga </w:t>
            </w:r>
            <w:proofErr w:type="spellStart"/>
            <w:r w:rsidR="002F3F88">
              <w:rPr>
                <w:i/>
                <w:iCs/>
                <w:lang w:val="en-US" w:eastAsia="en-US"/>
              </w:rPr>
              <w:t>Nomeikienė</w:t>
            </w:r>
            <w:proofErr w:type="spellEnd"/>
          </w:p>
        </w:tc>
      </w:tr>
      <w:tr w:rsidR="002F3F88" w14:paraId="05576BFD" w14:textId="77777777" w:rsidTr="002F3F88">
        <w:trPr>
          <w:trHeight w:val="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E7" w14:textId="58756FB4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12.10-12.40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24C" w14:textId="57BD8DFB" w:rsidR="002F3F88" w:rsidRDefault="002F3F88" w:rsidP="002F3F88">
            <w:pPr>
              <w:pStyle w:val="prastasiniatinklio"/>
              <w:rPr>
                <w:i/>
                <w:iCs/>
                <w:lang w:val="en-US" w:eastAsia="en-US"/>
              </w:rPr>
            </w:pPr>
            <w:r>
              <w:rPr>
                <w:lang w:eastAsia="en-US"/>
              </w:rPr>
              <w:t>Pertrauka</w:t>
            </w:r>
          </w:p>
        </w:tc>
      </w:tr>
      <w:tr w:rsidR="002F3F88" w14:paraId="59A760A0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F84" w14:textId="543D5CCD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12.40 – 13.10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832" w14:textId="77777777" w:rsidR="00FC4B52" w:rsidRPr="00FC4B52" w:rsidRDefault="00FC4B52" w:rsidP="00FC4B52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„Geroji patirtis atvejo vadyboje dirbant su ilgą laiką nedirbančiais asmenimis“</w:t>
            </w:r>
          </w:p>
          <w:p w14:paraId="42DCE731" w14:textId="667E7258" w:rsidR="00FC4B52" w:rsidRPr="00991393" w:rsidRDefault="00FC4B52" w:rsidP="00FC4B5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savivaldybės Sveikatos ir socialinės apsaugos skyri</w:t>
            </w:r>
            <w:r w:rsidR="0099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9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</w:t>
            </w:r>
          </w:p>
          <w:p w14:paraId="5E03FA54" w14:textId="2F9E148D" w:rsidR="002F3F88" w:rsidRPr="00A5515E" w:rsidRDefault="00FC4B52" w:rsidP="00FC4B52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specialistė (nedirbančių asmenų atvejo vadybininkė) Vilma Vaitkienė</w:t>
            </w:r>
          </w:p>
        </w:tc>
      </w:tr>
      <w:tr w:rsidR="002F3F88" w14:paraId="341F3436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A4D" w14:textId="5AD206EA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13.10 – 13.40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1FF" w14:textId="06EA5D39" w:rsidR="00AD3E76" w:rsidRPr="00AD3E76" w:rsidRDefault="00AD3E76" w:rsidP="00AD3E76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3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„Atvejo vadybininko vaidmuo siekiant padėti tėvams auginantiems vaikus</w:t>
            </w:r>
          </w:p>
          <w:p w14:paraId="7368EFEB" w14:textId="77777777" w:rsidR="00AD3E76" w:rsidRPr="00AD3E76" w:rsidRDefault="00AD3E76" w:rsidP="00AD3E76">
            <w:pPr>
              <w:pStyle w:val="Betar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3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integruotis į darbą“</w:t>
            </w:r>
          </w:p>
          <w:p w14:paraId="66C524BC" w14:textId="157DAFB2" w:rsidR="002F3F88" w:rsidRPr="00A5515E" w:rsidRDefault="00AD3E76" w:rsidP="00AD3E76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3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Klaipėdos rajono paramos šeimai centro atvejo vadybininkė Daiva Navickienė</w:t>
            </w:r>
          </w:p>
        </w:tc>
      </w:tr>
      <w:tr w:rsidR="002F3F88" w14:paraId="651B1E14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EDA" w14:textId="5D314CAD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13.40-14.10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924" w14:textId="55BB3A4F" w:rsidR="00A5515E" w:rsidRPr="00F34472" w:rsidRDefault="00F34472" w:rsidP="00A5515E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„Socialinių paslaugų gavėjų artimųjų įtraukimas į darbo rinką“</w:t>
            </w:r>
          </w:p>
          <w:p w14:paraId="6F5D3084" w14:textId="11C9F684" w:rsidR="002F3F88" w:rsidRPr="00A5515E" w:rsidRDefault="002F3F88" w:rsidP="00A5515E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Klaipėdos rajono paramos šeimai centro vyriausioji socialinė darbuotoja Inga </w:t>
            </w:r>
            <w:proofErr w:type="spellStart"/>
            <w:r w:rsidRPr="00A55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Rancienė</w:t>
            </w:r>
            <w:proofErr w:type="spellEnd"/>
          </w:p>
        </w:tc>
      </w:tr>
      <w:tr w:rsidR="002F3F88" w14:paraId="78CCCB25" w14:textId="77777777" w:rsidTr="002F3F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D548" w14:textId="1F270247" w:rsidR="002F3F88" w:rsidRDefault="002F3F88" w:rsidP="002F3F88">
            <w:pPr>
              <w:pStyle w:val="prastasiniatinklio"/>
              <w:rPr>
                <w:lang w:eastAsia="en-US"/>
              </w:rPr>
            </w:pPr>
            <w:r>
              <w:rPr>
                <w:lang w:eastAsia="en-US"/>
              </w:rPr>
              <w:t>14.10-15.00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1A34" w14:textId="77777777" w:rsidR="002F3F88" w:rsidRDefault="002F3F88" w:rsidP="002F3F88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 – diskusija</w:t>
            </w:r>
          </w:p>
          <w:p w14:paraId="2F15F7B6" w14:textId="77777777" w:rsidR="002F3F88" w:rsidRDefault="002F3F88" w:rsidP="002F3F88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Konferencijos pabaiga</w:t>
            </w:r>
          </w:p>
        </w:tc>
      </w:tr>
    </w:tbl>
    <w:p w14:paraId="639A35F6" w14:textId="77777777" w:rsidR="002F3F88" w:rsidRDefault="002F3F88" w:rsidP="002F3F88">
      <w:pPr>
        <w:pStyle w:val="Betarp"/>
        <w:rPr>
          <w:rStyle w:val="markedcontent"/>
        </w:rPr>
      </w:pPr>
    </w:p>
    <w:p w14:paraId="2E151162" w14:textId="77777777" w:rsidR="002F3F88" w:rsidRDefault="002F3F88" w:rsidP="002F3F88">
      <w:pPr>
        <w:pStyle w:val="Betarp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Registracija vykdoma iki 2023 m. vasario 17 d. 12:00 val.</w:t>
      </w:r>
    </w:p>
    <w:p w14:paraId="7948AF78" w14:textId="77777777" w:rsidR="002F3F88" w:rsidRDefault="002F3F88" w:rsidP="002F3F88">
      <w:pPr>
        <w:pStyle w:val="Betarp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Registruotis galima: el. paštu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paramoscentras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telefonu Nr. 860621929</w:t>
      </w:r>
    </w:p>
    <w:p w14:paraId="74808ABF" w14:textId="77777777" w:rsidR="002F3F88" w:rsidRDefault="002F3F88" w:rsidP="002F3F88">
      <w:pPr>
        <w:pStyle w:val="Betarp"/>
      </w:pPr>
    </w:p>
    <w:p w14:paraId="05D880D8" w14:textId="77777777" w:rsidR="002963EF" w:rsidRDefault="002963EF"/>
    <w:sectPr w:rsidR="002963EF" w:rsidSect="002F3F88">
      <w:pgSz w:w="11906" w:h="16838"/>
      <w:pgMar w:top="73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87"/>
    <w:rsid w:val="002867CC"/>
    <w:rsid w:val="002963EF"/>
    <w:rsid w:val="002F3F88"/>
    <w:rsid w:val="00387F40"/>
    <w:rsid w:val="00436B97"/>
    <w:rsid w:val="00481626"/>
    <w:rsid w:val="005D697A"/>
    <w:rsid w:val="005E3338"/>
    <w:rsid w:val="00733132"/>
    <w:rsid w:val="007D7C52"/>
    <w:rsid w:val="00801E9A"/>
    <w:rsid w:val="00991393"/>
    <w:rsid w:val="00A5515E"/>
    <w:rsid w:val="00AB64BD"/>
    <w:rsid w:val="00AD2F1F"/>
    <w:rsid w:val="00AD3E76"/>
    <w:rsid w:val="00B23589"/>
    <w:rsid w:val="00D21687"/>
    <w:rsid w:val="00DF606E"/>
    <w:rsid w:val="00E85CD9"/>
    <w:rsid w:val="00F34472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1B2"/>
  <w15:chartTrackingRefBased/>
  <w15:docId w15:val="{7CB887B3-3182-4F87-AAB2-F7E5DED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F8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F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F3F88"/>
    <w:pPr>
      <w:spacing w:after="0" w:line="240" w:lineRule="auto"/>
    </w:pPr>
  </w:style>
  <w:style w:type="character" w:customStyle="1" w:styleId="markedcontent">
    <w:name w:val="markedcontent"/>
    <w:basedOn w:val="Numatytasispastraiposriftas"/>
    <w:rsid w:val="002F3F88"/>
  </w:style>
  <w:style w:type="table" w:styleId="Lentelstinklelis">
    <w:name w:val="Table Grid"/>
    <w:basedOn w:val="prastojilentel"/>
    <w:uiPriority w:val="39"/>
    <w:rsid w:val="002F3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F3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zt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 PSC</dc:creator>
  <cp:keywords/>
  <dc:description/>
  <cp:lastModifiedBy>PSC PSC</cp:lastModifiedBy>
  <cp:revision>18</cp:revision>
  <cp:lastPrinted>2023-02-13T07:41:00Z</cp:lastPrinted>
  <dcterms:created xsi:type="dcterms:W3CDTF">2023-02-08T12:11:00Z</dcterms:created>
  <dcterms:modified xsi:type="dcterms:W3CDTF">2023-02-13T07:42:00Z</dcterms:modified>
</cp:coreProperties>
</file>